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2809" w:rsidRPr="00012809" w:rsidRDefault="00012809" w:rsidP="00012809">
      <w:pPr>
        <w:ind w:right="1977" w:firstLine="283"/>
        <w:rPr>
          <w:b/>
          <w:bCs/>
          <w:sz w:val="36"/>
          <w:szCs w:val="36"/>
        </w:rPr>
      </w:pPr>
      <w:r w:rsidRPr="00012809">
        <w:rPr>
          <w:b/>
          <w:bCs/>
          <w:sz w:val="36"/>
          <w:szCs w:val="36"/>
        </w:rPr>
        <w:t>Il picco</w:t>
      </w:r>
    </w:p>
    <w:p w:rsidR="00012809" w:rsidRDefault="00012809" w:rsidP="00012809">
      <w:pPr>
        <w:ind w:right="1977" w:firstLine="283"/>
      </w:pPr>
      <w:r>
        <w:t xml:space="preserve">di </w:t>
      </w:r>
      <w:proofErr w:type="spellStart"/>
      <w:r>
        <w:t>lorenzo</w:t>
      </w:r>
      <w:proofErr w:type="spellEnd"/>
      <w:r>
        <w:t xml:space="preserve"> merlo </w:t>
      </w:r>
      <w:proofErr w:type="spellStart"/>
      <w:r>
        <w:t>ekarrrt</w:t>
      </w:r>
      <w:proofErr w:type="spellEnd"/>
      <w:r>
        <w:t xml:space="preserve"> – 131224</w:t>
      </w:r>
    </w:p>
    <w:p w:rsidR="00012809" w:rsidRDefault="00012809" w:rsidP="00012809">
      <w:pPr>
        <w:ind w:right="1977" w:firstLine="283"/>
      </w:pPr>
    </w:p>
    <w:p w:rsidR="00D029F5" w:rsidRDefault="00D029F5" w:rsidP="00D029F5">
      <w:pPr>
        <w:ind w:right="1977" w:firstLine="283"/>
      </w:pPr>
      <w:r>
        <w:t>“</w:t>
      </w:r>
      <w:r w:rsidRPr="00D029F5">
        <w:t xml:space="preserve">La consapevolezza che la vaccinazione sia un fondamentale strumento di prevenzione </w:t>
      </w:r>
      <w:r w:rsidR="00857E3F">
        <w:t>[...]</w:t>
      </w:r>
      <w:r>
        <w:t>”.</w:t>
      </w:r>
      <w:r w:rsidR="00857E3F">
        <w:t xml:space="preserve"> (1)</w:t>
      </w:r>
    </w:p>
    <w:p w:rsidR="00D029F5" w:rsidRDefault="00D029F5" w:rsidP="00012809">
      <w:pPr>
        <w:ind w:right="1977" w:firstLine="283"/>
      </w:pPr>
    </w:p>
    <w:p w:rsidR="0016213B" w:rsidRDefault="00AC3365" w:rsidP="00012809">
      <w:pPr>
        <w:ind w:right="1977" w:firstLine="283"/>
      </w:pPr>
      <w:r>
        <w:t xml:space="preserve">Come nulla fosse, </w:t>
      </w:r>
      <w:hyperlink r:id="rId5" w:history="1">
        <w:r w:rsidR="00AC7896" w:rsidRPr="00A97EA3">
          <w:rPr>
            <w:rStyle w:val="Collegamentoipertestuale"/>
          </w:rPr>
          <w:t>Crisanti</w:t>
        </w:r>
        <w:r>
          <w:rPr>
            <w:rStyle w:val="Collegamentoipertestuale"/>
          </w:rPr>
          <w:t>,</w:t>
        </w:r>
        <w:r w:rsidR="00AC7896" w:rsidRPr="00A97EA3">
          <w:rPr>
            <w:rStyle w:val="Collegamentoipertestuale"/>
          </w:rPr>
          <w:t xml:space="preserve"> in un </w:t>
        </w:r>
        <w:r w:rsidR="00A97EA3">
          <w:rPr>
            <w:rStyle w:val="Collegamentoipertestuale"/>
          </w:rPr>
          <w:t>alterco in</w:t>
        </w:r>
        <w:r w:rsidR="00AC7896" w:rsidRPr="00A97EA3">
          <w:rPr>
            <w:rStyle w:val="Collegamentoipertestuale"/>
          </w:rPr>
          <w:t xml:space="preserve"> tv contro </w:t>
        </w:r>
        <w:r w:rsidR="0016213B" w:rsidRPr="00A97EA3">
          <w:rPr>
            <w:rStyle w:val="Collegamentoipertestuale"/>
          </w:rPr>
          <w:t>C</w:t>
        </w:r>
        <w:r w:rsidR="00AC7896" w:rsidRPr="00A97EA3">
          <w:rPr>
            <w:rStyle w:val="Collegamentoipertestuale"/>
          </w:rPr>
          <w:t>erno</w:t>
        </w:r>
      </w:hyperlink>
      <w:r>
        <w:t>,</w:t>
      </w:r>
      <w:r w:rsidR="00AC7896">
        <w:t xml:space="preserve"> ha detto</w:t>
      </w:r>
      <w:r w:rsidR="0016213B">
        <w:t xml:space="preserve"> </w:t>
      </w:r>
      <w:r w:rsidR="00AC7896">
        <w:t xml:space="preserve">che </w:t>
      </w:r>
      <w:r w:rsidR="00AC7896" w:rsidRPr="0016213B">
        <w:rPr>
          <w:i/>
          <w:iCs/>
        </w:rPr>
        <w:t xml:space="preserve">anche </w:t>
      </w:r>
      <w:r w:rsidR="00B765A4">
        <w:rPr>
          <w:i/>
          <w:iCs/>
        </w:rPr>
        <w:t xml:space="preserve">il vaccino </w:t>
      </w:r>
      <w:r w:rsidR="00AC7896" w:rsidRPr="0016213B">
        <w:rPr>
          <w:i/>
          <w:iCs/>
        </w:rPr>
        <w:t>antipolio aveva rischi</w:t>
      </w:r>
      <w:r w:rsidR="0016213B" w:rsidRPr="0016213B">
        <w:rPr>
          <w:i/>
          <w:iCs/>
        </w:rPr>
        <w:t xml:space="preserve"> nocivi</w:t>
      </w:r>
      <w:r w:rsidR="00AC7896">
        <w:t xml:space="preserve">. </w:t>
      </w:r>
    </w:p>
    <w:p w:rsidR="0016213B" w:rsidRDefault="0016213B" w:rsidP="00012809">
      <w:pPr>
        <w:ind w:right="1977" w:firstLine="283"/>
      </w:pPr>
      <w:r>
        <w:t>Crisanti e quelli del suo lignaggio, cioè la maggioranza degli esperti da copertina e degli italiani</w:t>
      </w:r>
      <w:r w:rsidR="00AC3365">
        <w:t xml:space="preserve"> da divano</w:t>
      </w:r>
      <w:r>
        <w:t xml:space="preserve">, passano così sopra i cadaveri veri e </w:t>
      </w:r>
      <w:r w:rsidR="00AC3365">
        <w:t>gli umiliati in vita</w:t>
      </w:r>
      <w:r>
        <w:t xml:space="preserve"> che, la loro menzogna del “vaccino sicuro”</w:t>
      </w:r>
      <w:r w:rsidR="00B62313">
        <w:t>,</w:t>
      </w:r>
      <w:r>
        <w:t xml:space="preserve"> ha provocato. </w:t>
      </w:r>
      <w:r w:rsidR="00AC3365">
        <w:t>Menzogna n</w:t>
      </w:r>
      <w:r>
        <w:t xml:space="preserve">on solitaria, s’intende. </w:t>
      </w:r>
      <w:r w:rsidR="00AC3365">
        <w:t xml:space="preserve">Il treno che le trasporta è lungo, più di quanto sia stata la </w:t>
      </w:r>
      <w:r w:rsidR="00B62313">
        <w:t>artefatta</w:t>
      </w:r>
      <w:r w:rsidR="00AC3365">
        <w:t xml:space="preserve"> pandemia, e corre ancora sui binari del dolore materiale e spirituale di molti di noi.</w:t>
      </w:r>
    </w:p>
    <w:p w:rsidR="00AC3365" w:rsidRDefault="00AC3365" w:rsidP="00012809">
      <w:pPr>
        <w:ind w:right="1977" w:firstLine="283"/>
      </w:pPr>
    </w:p>
    <w:p w:rsidR="00C02AFB" w:rsidRDefault="00C02AFB" w:rsidP="00C02AFB">
      <w:pPr>
        <w:ind w:right="1977" w:firstLine="283"/>
      </w:pPr>
      <w:r>
        <w:t xml:space="preserve">È </w:t>
      </w:r>
      <w:r w:rsidR="00B765A4">
        <w:t xml:space="preserve">stata </w:t>
      </w:r>
      <w:r w:rsidR="00AC3365">
        <w:t>questa</w:t>
      </w:r>
      <w:r>
        <w:t xml:space="preserve"> banal</w:t>
      </w:r>
      <w:r w:rsidR="00AC3365">
        <w:t>e e ovvia ammissione</w:t>
      </w:r>
      <w:r w:rsidR="00B765A4">
        <w:t xml:space="preserve"> di Crisanti, finora </w:t>
      </w:r>
      <w:r w:rsidR="00AC3365">
        <w:t>sempre omessa, negata e occultata</w:t>
      </w:r>
      <w:r>
        <w:t xml:space="preserve"> </w:t>
      </w:r>
      <w:r w:rsidR="00B765A4">
        <w:t xml:space="preserve">dalla propaganda, </w:t>
      </w:r>
      <w:r w:rsidR="00AC3365">
        <w:t xml:space="preserve">a </w:t>
      </w:r>
      <w:r>
        <w:t>genera</w:t>
      </w:r>
      <w:r w:rsidR="00AC3365">
        <w:t>re</w:t>
      </w:r>
      <w:r>
        <w:t xml:space="preserve"> quelli che il sistema ha poi chiamato </w:t>
      </w:r>
      <w:proofErr w:type="spellStart"/>
      <w:r>
        <w:t>novax</w:t>
      </w:r>
      <w:proofErr w:type="spellEnd"/>
      <w:r w:rsidR="00022E08">
        <w:t xml:space="preserve"> (</w:t>
      </w:r>
      <w:r w:rsidR="00100C7A">
        <w:t>2</w:t>
      </w:r>
      <w:r w:rsidR="00022E08">
        <w:t>)</w:t>
      </w:r>
      <w:r>
        <w:t>.</w:t>
      </w:r>
      <w:r w:rsidRPr="00C02AFB">
        <w:t xml:space="preserve"> </w:t>
      </w:r>
      <w:r w:rsidR="00B765A4">
        <w:t>Nient’altro che u</w:t>
      </w:r>
      <w:r>
        <w:t xml:space="preserve">na schiatta di persone consapevoli </w:t>
      </w:r>
      <w:r w:rsidR="00B62313">
        <w:t xml:space="preserve">che </w:t>
      </w:r>
      <w:r>
        <w:t>– da ben prima che il vaccino inutile alla prevenzione del covid ci piombasse addosso –</w:t>
      </w:r>
      <w:r w:rsidR="00B62313">
        <w:t xml:space="preserve"> </w:t>
      </w:r>
      <w:r>
        <w:t xml:space="preserve">tutti i vaccini, anche quelli degni di fare parte della categoria, hanno in sé un potenziale tossico e/o letale. </w:t>
      </w:r>
    </w:p>
    <w:p w:rsidR="00C02AFB" w:rsidRDefault="00C02AFB" w:rsidP="00C02AFB">
      <w:pPr>
        <w:ind w:right="1977" w:firstLine="283"/>
      </w:pPr>
      <w:r>
        <w:t xml:space="preserve">Non solo. Le consapevolezze sui vaccini </w:t>
      </w:r>
      <w:r w:rsidR="00D86A44">
        <w:t>implicano</w:t>
      </w:r>
      <w:r>
        <w:t xml:space="preserve"> </w:t>
      </w:r>
      <w:r w:rsidR="00B765A4">
        <w:t xml:space="preserve">anche prendere le distanze dal </w:t>
      </w:r>
      <w:r w:rsidR="00D86A44">
        <w:t>loro</w:t>
      </w:r>
      <w:r>
        <w:t xml:space="preserve"> </w:t>
      </w:r>
      <w:r w:rsidR="00D86A44">
        <w:t xml:space="preserve">duplice </w:t>
      </w:r>
      <w:r>
        <w:t xml:space="preserve">senso </w:t>
      </w:r>
      <w:r w:rsidR="00B62313">
        <w:t>oltraggioso</w:t>
      </w:r>
      <w:r w:rsidR="00D86A44">
        <w:t xml:space="preserve">. In quanto, </w:t>
      </w:r>
      <w:r>
        <w:t xml:space="preserve">niente </w:t>
      </w:r>
      <w:r w:rsidR="00D86A44">
        <w:t>di similare al vaccino</w:t>
      </w:r>
      <w:r>
        <w:t xml:space="preserve"> è previsto dalla natura</w:t>
      </w:r>
      <w:r w:rsidR="00D86A44">
        <w:t xml:space="preserve">; e </w:t>
      </w:r>
      <w:r>
        <w:t>in quanto</w:t>
      </w:r>
      <w:r w:rsidR="00D86A44">
        <w:t>,</w:t>
      </w:r>
      <w:r>
        <w:t xml:space="preserve"> </w:t>
      </w:r>
      <w:r w:rsidR="00D86A44">
        <w:t>si ritiene che</w:t>
      </w:r>
      <w:r w:rsidR="00B765A4">
        <w:t>,</w:t>
      </w:r>
      <w:r w:rsidR="00D86A44">
        <w:t xml:space="preserve"> a partire dalla donazione del sangue</w:t>
      </w:r>
      <w:r w:rsidR="00B765A4">
        <w:t>,</w:t>
      </w:r>
      <w:r w:rsidR="00D86A44">
        <w:t xml:space="preserve"> l’assunzione di elementari medicine</w:t>
      </w:r>
      <w:r w:rsidR="00B765A4">
        <w:t xml:space="preserve">, fino ai trapianti chirurgici, siano scelte che </w:t>
      </w:r>
      <w:r w:rsidR="00D86A44">
        <w:t>comport</w:t>
      </w:r>
      <w:r w:rsidR="00B765A4">
        <w:t>ano</w:t>
      </w:r>
      <w:r w:rsidR="00D86A44">
        <w:t xml:space="preserve"> </w:t>
      </w:r>
      <w:r w:rsidR="00B765A4">
        <w:t>l</w:t>
      </w:r>
      <w:r w:rsidR="00D86A44">
        <w:t xml:space="preserve">a riduzione del potere del sistema immunitario </w:t>
      </w:r>
      <w:r w:rsidR="00401A33">
        <w:t>(o una forte, eccessiva reazione)</w:t>
      </w:r>
      <w:r w:rsidR="00773E57">
        <w:t xml:space="preserve"> (</w:t>
      </w:r>
      <w:r w:rsidR="00100C7A">
        <w:t>3</w:t>
      </w:r>
      <w:r w:rsidR="00773E57">
        <w:t xml:space="preserve">) </w:t>
      </w:r>
      <w:r w:rsidR="00D86A44">
        <w:t xml:space="preserve">e quindi </w:t>
      </w:r>
      <w:r w:rsidR="00B765A4">
        <w:t xml:space="preserve">l’indebolimento </w:t>
      </w:r>
      <w:r w:rsidR="00D86A44">
        <w:t>della prole e della specie</w:t>
      </w:r>
      <w:r w:rsidR="00B765A4">
        <w:t>, come anche la procreazione consanguinea ha evidenziato.</w:t>
      </w:r>
    </w:p>
    <w:p w:rsidR="0016213B" w:rsidRDefault="0016213B" w:rsidP="00012809">
      <w:pPr>
        <w:ind w:right="1977" w:firstLine="283"/>
      </w:pPr>
    </w:p>
    <w:p w:rsidR="0016213B" w:rsidRDefault="0016213B" w:rsidP="008A4F99">
      <w:pPr>
        <w:ind w:right="1977" w:firstLine="283"/>
      </w:pPr>
      <w:r>
        <w:t>È stat</w:t>
      </w:r>
      <w:r w:rsidR="00F331BA">
        <w:t>a</w:t>
      </w:r>
      <w:r>
        <w:t xml:space="preserve"> </w:t>
      </w:r>
      <w:r w:rsidR="00F331BA">
        <w:t xml:space="preserve">in </w:t>
      </w:r>
      <w:r>
        <w:t>quest</w:t>
      </w:r>
      <w:r w:rsidR="00F331BA">
        <w:t>a mancanza di rispetto</w:t>
      </w:r>
      <w:r>
        <w:t xml:space="preserve"> l’epicentro dello sconquasso sociale</w:t>
      </w:r>
      <w:r w:rsidR="00AC7896">
        <w:t xml:space="preserve"> </w:t>
      </w:r>
      <w:r>
        <w:t>imposto agli italiani</w:t>
      </w:r>
      <w:r w:rsidR="008A4F99">
        <w:t xml:space="preserve">, </w:t>
      </w:r>
      <w:r>
        <w:t xml:space="preserve">misto alla criminalizzazione </w:t>
      </w:r>
      <w:r w:rsidR="00430CF0">
        <w:t xml:space="preserve">e alla sottrazione dello stipendio, </w:t>
      </w:r>
      <w:r w:rsidR="008A4F99">
        <w:t>per</w:t>
      </w:r>
      <w:r>
        <w:t xml:space="preserve"> una parte di questi</w:t>
      </w:r>
      <w:r w:rsidR="00430CF0">
        <w:t>.</w:t>
      </w:r>
      <w:r>
        <w:t xml:space="preserve"> </w:t>
      </w:r>
      <w:r w:rsidR="00430CF0">
        <w:t>Un epilogo giusto, secondo gli esperti, i giornalisti e le istituzioni nei confronti di coloro che hanno</w:t>
      </w:r>
      <w:r>
        <w:t xml:space="preserve"> adottato un comportamento differente da quello </w:t>
      </w:r>
      <w:proofErr w:type="spellStart"/>
      <w:r>
        <w:t>governativamente</w:t>
      </w:r>
      <w:proofErr w:type="spellEnd"/>
      <w:r>
        <w:t xml:space="preserve"> preteso. </w:t>
      </w:r>
      <w:r w:rsidR="00430CF0">
        <w:t xml:space="preserve">E anche non abbastanza, visto che i </w:t>
      </w:r>
      <w:proofErr w:type="spellStart"/>
      <w:r w:rsidR="00430CF0">
        <w:t>novax</w:t>
      </w:r>
      <w:proofErr w:type="spellEnd"/>
      <w:r w:rsidR="00430CF0">
        <w:t xml:space="preserve"> avrebbero dovuto morire nelle più atroci sofferenze e via con una lunga striscia dei peggiori auguri che un uomo possa concepire per il suo prossimo di idea differente. </w:t>
      </w:r>
    </w:p>
    <w:p w:rsidR="0016213B" w:rsidRDefault="0016213B" w:rsidP="00C02AFB">
      <w:pPr>
        <w:ind w:right="1977"/>
      </w:pPr>
    </w:p>
    <w:p w:rsidR="00AC7896" w:rsidRDefault="00AC7896" w:rsidP="00012809">
      <w:pPr>
        <w:ind w:right="1977" w:firstLine="283"/>
      </w:pPr>
      <w:r>
        <w:t xml:space="preserve">Tutti vaccini hanno in sé controindicazioni anche gravi, permanenti e di morte. </w:t>
      </w:r>
      <w:r w:rsidR="00C25F79">
        <w:t xml:space="preserve">Quelli sperimentali a maggior ragione. </w:t>
      </w:r>
      <w:r>
        <w:t>Bastava rico</w:t>
      </w:r>
      <w:r w:rsidR="00012809">
        <w:t>no</w:t>
      </w:r>
      <w:r>
        <w:t xml:space="preserve">scere </w:t>
      </w:r>
      <w:r w:rsidR="008A4F99">
        <w:t xml:space="preserve">che era </w:t>
      </w:r>
      <w:r>
        <w:t xml:space="preserve">questa consapevolezza </w:t>
      </w:r>
      <w:r w:rsidR="008A4F99">
        <w:t xml:space="preserve">che dettava </w:t>
      </w:r>
      <w:r w:rsidR="00681079">
        <w:t xml:space="preserve">ai </w:t>
      </w:r>
      <w:proofErr w:type="spellStart"/>
      <w:r w:rsidR="00681079">
        <w:t>novax</w:t>
      </w:r>
      <w:proofErr w:type="spellEnd"/>
      <w:r w:rsidR="008A4F99">
        <w:t xml:space="preserve"> di disattendere l’ordine costituito </w:t>
      </w:r>
      <w:r w:rsidR="00B76792">
        <w:t>insignito di</w:t>
      </w:r>
      <w:r w:rsidR="008A4F99">
        <w:t xml:space="preserve"> verità. </w:t>
      </w:r>
      <w:r w:rsidR="008A4F99">
        <w:rPr>
          <w:i/>
          <w:iCs/>
        </w:rPr>
        <w:t>N</w:t>
      </w:r>
      <w:r w:rsidRPr="00AC7896">
        <w:rPr>
          <w:i/>
          <w:iCs/>
        </w:rPr>
        <w:t>ulla</w:t>
      </w:r>
      <w:r>
        <w:t xml:space="preserve"> del grave scontro dogmatico-scientista-sociale si sarebbe verificato. Nulla in corsivo, in quanto tutto quanto è stato fatto in merito al covid aveva in sé il potere di scatenare una guerra civile. </w:t>
      </w:r>
      <w:r w:rsidRPr="00414AAA">
        <w:rPr>
          <w:i/>
          <w:iCs/>
        </w:rPr>
        <w:t>Trieste</w:t>
      </w:r>
      <w:r>
        <w:t xml:space="preserve">: idranti su inermi; </w:t>
      </w:r>
      <w:r w:rsidRPr="00414AAA">
        <w:rPr>
          <w:i/>
          <w:iCs/>
        </w:rPr>
        <w:t>Draghi</w:t>
      </w:r>
      <w:r>
        <w:t xml:space="preserve">: se non ti vaccini ti ammali muori; </w:t>
      </w:r>
      <w:r w:rsidR="00012809" w:rsidRPr="00414AAA">
        <w:rPr>
          <w:i/>
          <w:iCs/>
        </w:rPr>
        <w:t>M</w:t>
      </w:r>
      <w:r w:rsidRPr="00414AAA">
        <w:rPr>
          <w:i/>
          <w:iCs/>
        </w:rPr>
        <w:t>attarella</w:t>
      </w:r>
      <w:r>
        <w:t xml:space="preserve">: vaccinarsi è un dovere civile; </w:t>
      </w:r>
      <w:r w:rsidRPr="00414AAA">
        <w:rPr>
          <w:i/>
          <w:iCs/>
        </w:rPr>
        <w:t>ipocrisia</w:t>
      </w:r>
      <w:r>
        <w:t>: perché se era così non è stato reso obbligatorio?</w:t>
      </w:r>
      <w:r w:rsidR="000A705F">
        <w:t xml:space="preserve"> (</w:t>
      </w:r>
      <w:r w:rsidR="00100C7A">
        <w:t>4</w:t>
      </w:r>
      <w:r w:rsidR="000A705F">
        <w:t>)</w:t>
      </w:r>
      <w:r w:rsidR="00430CF0">
        <w:t xml:space="preserve">; </w:t>
      </w:r>
      <w:r w:rsidR="00430CF0" w:rsidRPr="00414AAA">
        <w:rPr>
          <w:i/>
          <w:iCs/>
        </w:rPr>
        <w:t>divanista</w:t>
      </w:r>
      <w:r w:rsidR="00414AAA" w:rsidRPr="00414AAA">
        <w:rPr>
          <w:i/>
          <w:iCs/>
        </w:rPr>
        <w:t>1</w:t>
      </w:r>
      <w:r w:rsidR="00A94A9E">
        <w:rPr>
          <w:i/>
          <w:iCs/>
        </w:rPr>
        <w:t xml:space="preserve">, </w:t>
      </w:r>
      <w:r w:rsidR="00A94A9E" w:rsidRPr="00A94A9E">
        <w:t>quello per sostenere la sua parte arriva a dire</w:t>
      </w:r>
      <w:r w:rsidR="00430CF0">
        <w:t>: “quello di Draghi era solo uno slogan”</w:t>
      </w:r>
      <w:r w:rsidR="00414AAA">
        <w:t xml:space="preserve">; </w:t>
      </w:r>
      <w:r w:rsidR="00414AAA" w:rsidRPr="00414AAA">
        <w:rPr>
          <w:i/>
          <w:iCs/>
        </w:rPr>
        <w:t>divanista2</w:t>
      </w:r>
      <w:r w:rsidR="00A94A9E">
        <w:rPr>
          <w:i/>
          <w:iCs/>
        </w:rPr>
        <w:t xml:space="preserve">, </w:t>
      </w:r>
      <w:r w:rsidR="00A94A9E" w:rsidRPr="00A94A9E">
        <w:t>dopo una vita al culto della sp</w:t>
      </w:r>
      <w:r w:rsidR="00A94A9E">
        <w:t>e</w:t>
      </w:r>
      <w:r w:rsidR="00A94A9E" w:rsidRPr="00A94A9E">
        <w:t>cializzazione</w:t>
      </w:r>
      <w:r w:rsidR="00A94A9E">
        <w:t xml:space="preserve">, quale punto ineguagliabile della </w:t>
      </w:r>
      <w:r w:rsidR="00A94A9E">
        <w:lastRenderedPageBreak/>
        <w:t>conoscenza</w:t>
      </w:r>
      <w:r w:rsidR="00414AAA">
        <w:t>: “ho consultato medici di fiducia, mi hanno detto di vaccinarmi”.</w:t>
      </w:r>
    </w:p>
    <w:p w:rsidR="00A16424" w:rsidRDefault="00A16424" w:rsidP="00012809">
      <w:pPr>
        <w:ind w:right="1977" w:firstLine="283"/>
      </w:pPr>
    </w:p>
    <w:p w:rsidR="00676A83" w:rsidRDefault="00676A83" w:rsidP="00012809">
      <w:pPr>
        <w:ind w:right="1977" w:firstLine="283"/>
      </w:pPr>
      <w:r>
        <w:t xml:space="preserve">È </w:t>
      </w:r>
      <w:r w:rsidR="008A4F99">
        <w:t xml:space="preserve">stata proprio </w:t>
      </w:r>
      <w:r>
        <w:t xml:space="preserve">la propaganda del </w:t>
      </w:r>
      <w:r w:rsidR="008A4F99">
        <w:t>“</w:t>
      </w:r>
      <w:r>
        <w:t>vaccino sicuro</w:t>
      </w:r>
      <w:r w:rsidR="008A4F99">
        <w:t>”</w:t>
      </w:r>
      <w:r>
        <w:t xml:space="preserve"> che ha unito ed arroccato chi sapeva che non poteva esserlo</w:t>
      </w:r>
      <w:r w:rsidR="008A4F99">
        <w:t>, c</w:t>
      </w:r>
      <w:r w:rsidR="002D6ABD">
        <w:t xml:space="preserve">hi </w:t>
      </w:r>
      <w:r w:rsidR="008A4F99">
        <w:t>è stato umiliato da lapidazioni verbali d’ogni stirpe, c</w:t>
      </w:r>
      <w:r w:rsidR="002D6ABD">
        <w:t xml:space="preserve">ome se il vero </w:t>
      </w:r>
      <w:r w:rsidR="008A4F99">
        <w:t>scopo</w:t>
      </w:r>
      <w:r w:rsidR="002D6ABD">
        <w:t xml:space="preserve"> del discorso governativo non fosse </w:t>
      </w:r>
      <w:r w:rsidR="008A4F99">
        <w:t xml:space="preserve">stato </w:t>
      </w:r>
      <w:r w:rsidR="002D6ABD">
        <w:t>altro ch</w:t>
      </w:r>
      <w:r w:rsidR="008A4F99">
        <w:t>e</w:t>
      </w:r>
      <w:r w:rsidR="002D6ABD">
        <w:t xml:space="preserve"> </w:t>
      </w:r>
      <w:r w:rsidR="00482D91">
        <w:rPr>
          <w:i/>
          <w:iCs/>
        </w:rPr>
        <w:t>chi non vuole sottomettersi</w:t>
      </w:r>
      <w:r w:rsidR="00465D8A">
        <w:rPr>
          <w:i/>
          <w:iCs/>
        </w:rPr>
        <w:t xml:space="preserve"> poi vede</w:t>
      </w:r>
      <w:r w:rsidR="002D6ABD">
        <w:t xml:space="preserve">. </w:t>
      </w:r>
      <w:r w:rsidR="008A4F99">
        <w:t>Discorso</w:t>
      </w:r>
      <w:r w:rsidR="002D6ABD">
        <w:t xml:space="preserve"> proseguit</w:t>
      </w:r>
      <w:r w:rsidR="008A4F99">
        <w:t>o</w:t>
      </w:r>
      <w:r w:rsidR="002D6ABD">
        <w:t xml:space="preserve"> e alimentat</w:t>
      </w:r>
      <w:r w:rsidR="008A4F99">
        <w:t>o</w:t>
      </w:r>
      <w:r w:rsidR="002D6ABD">
        <w:t xml:space="preserve"> ad ogni apparizione d</w:t>
      </w:r>
      <w:r w:rsidR="008A4F99">
        <w:t>a</w:t>
      </w:r>
      <w:r w:rsidR="002D6ABD">
        <w:t xml:space="preserve">i </w:t>
      </w:r>
      <w:r w:rsidR="00B76792">
        <w:t xml:space="preserve">saccenti, pedanti e terrifici </w:t>
      </w:r>
      <w:r w:rsidR="002D6ABD">
        <w:t>moniti d</w:t>
      </w:r>
      <w:r w:rsidR="000918CD">
        <w:t>egli</w:t>
      </w:r>
      <w:r w:rsidR="002D6ABD">
        <w:t xml:space="preserve"> esperti</w:t>
      </w:r>
      <w:r w:rsidR="00655C7A">
        <w:t xml:space="preserve"> (5)</w:t>
      </w:r>
      <w:r w:rsidR="002D6ABD">
        <w:t>, specializzati, politici, capi di governo e di stato.</w:t>
      </w:r>
    </w:p>
    <w:p w:rsidR="00465D8A" w:rsidRDefault="00465D8A" w:rsidP="00012809">
      <w:pPr>
        <w:ind w:right="1977" w:firstLine="283"/>
      </w:pPr>
    </w:p>
    <w:p w:rsidR="00E575F4" w:rsidRDefault="00465D8A" w:rsidP="00012809">
      <w:pPr>
        <w:ind w:right="1977" w:firstLine="283"/>
      </w:pPr>
      <w:r>
        <w:t xml:space="preserve">Ed ora, Crisanti raggiunge il picco. Per difendersi ammette le controindicazioni dei vaccini e, ne sono certo, </w:t>
      </w:r>
      <w:r w:rsidR="00B76792">
        <w:t xml:space="preserve">lui e quelli come lui </w:t>
      </w:r>
      <w:r w:rsidR="00E575F4">
        <w:t>dichiareranno che l’avevano sempre detto, come hanno fatto in merito all</w:t>
      </w:r>
      <w:r w:rsidR="00B76792">
        <w:t>’</w:t>
      </w:r>
      <w:r w:rsidR="00E575F4">
        <w:t xml:space="preserve">inefficacia del vaccino nei confronti della prevenzione dalla malattia. </w:t>
      </w:r>
    </w:p>
    <w:p w:rsidR="00465D8A" w:rsidRDefault="00E575F4" w:rsidP="00012809">
      <w:pPr>
        <w:ind w:right="1977" w:firstLine="283"/>
      </w:pPr>
      <w:r>
        <w:t xml:space="preserve">Fine della puntata. Restiamo in attesa del prossimo picco. </w:t>
      </w:r>
    </w:p>
    <w:p w:rsidR="002D6ABD" w:rsidRDefault="002D6ABD" w:rsidP="00012809">
      <w:pPr>
        <w:ind w:right="1977" w:firstLine="283"/>
      </w:pPr>
    </w:p>
    <w:p w:rsidR="00857E3F" w:rsidRDefault="00857E3F" w:rsidP="00012809">
      <w:pPr>
        <w:ind w:right="1977" w:firstLine="283"/>
      </w:pPr>
    </w:p>
    <w:p w:rsidR="00AC3365" w:rsidRDefault="00AC3365" w:rsidP="00012809">
      <w:pPr>
        <w:ind w:right="1977" w:firstLine="283"/>
      </w:pPr>
      <w:r>
        <w:t>Vedi anche</w:t>
      </w:r>
    </w:p>
    <w:p w:rsidR="00311E58" w:rsidRDefault="00100C7A" w:rsidP="00100C7A">
      <w:pPr>
        <w:pStyle w:val="Paragrafoelenco"/>
        <w:numPr>
          <w:ilvl w:val="0"/>
          <w:numId w:val="1"/>
        </w:numPr>
        <w:ind w:right="1977"/>
        <w:rPr>
          <w:rStyle w:val="Collegamentoipertestuale"/>
        </w:rPr>
      </w:pPr>
      <w:r>
        <w:fldChar w:fldCharType="begin"/>
      </w:r>
      <w:r>
        <w:instrText>HYPERLINK "</w:instrText>
      </w:r>
      <w:r w:rsidRPr="00100C7A">
        <w:instrText>https://lanuovabq.it/it/ma-quale-condono-le-multe-vaccinali-sono-bocciate-dai-giudici</w:instrText>
      </w:r>
      <w:r>
        <w:instrText>"</w:instrText>
      </w:r>
      <w:r>
        <w:fldChar w:fldCharType="separate"/>
      </w:r>
      <w:r w:rsidRPr="002E1E1C">
        <w:rPr>
          <w:rStyle w:val="Collegamentoipertestuale"/>
        </w:rPr>
        <w:t>https://lanuovabq.it/it/ma-quale-condono-le-multe-vaccinali-sono-bocciate-dai-giudici</w:t>
      </w:r>
      <w:r>
        <w:fldChar w:fldCharType="end"/>
      </w:r>
    </w:p>
    <w:p w:rsidR="00CF73EB" w:rsidRDefault="00100C7A" w:rsidP="00100C7A">
      <w:pPr>
        <w:pStyle w:val="Paragrafoelenco"/>
        <w:numPr>
          <w:ilvl w:val="0"/>
          <w:numId w:val="1"/>
        </w:numPr>
        <w:ind w:right="1977"/>
        <w:rPr>
          <w:rStyle w:val="Collegamentoipertestuale"/>
        </w:rPr>
      </w:pPr>
      <w:r>
        <w:fldChar w:fldCharType="begin"/>
      </w:r>
      <w:r>
        <w:instrText>HYPERLINK "</w:instrText>
      </w:r>
      <w:r w:rsidRPr="00100C7A">
        <w:instrText>https://www.9colonne.it/496857/speranza-regalo-br-a-no-vax-da-100-mln</w:instrText>
      </w:r>
      <w:r>
        <w:instrText>"</w:instrText>
      </w:r>
      <w:r>
        <w:fldChar w:fldCharType="separate"/>
      </w:r>
      <w:r w:rsidRPr="002E1E1C">
        <w:rPr>
          <w:rStyle w:val="Collegamentoipertestuale"/>
        </w:rPr>
        <w:t>https://www.9colonne.it/496857/speranza-regalo-br-a-no-vax-da-100-mln</w:t>
      </w:r>
      <w:r>
        <w:fldChar w:fldCharType="end"/>
      </w:r>
    </w:p>
    <w:p w:rsidR="00CF73EB" w:rsidRDefault="00CF73EB" w:rsidP="00100C7A">
      <w:pPr>
        <w:pStyle w:val="Paragrafoelenco"/>
        <w:numPr>
          <w:ilvl w:val="0"/>
          <w:numId w:val="1"/>
        </w:numPr>
        <w:ind w:right="1977"/>
        <w:rPr>
          <w:rStyle w:val="Collegamentoipertestuale"/>
        </w:rPr>
      </w:pPr>
      <w:r w:rsidRPr="00CF73EB">
        <w:rPr>
          <w:rStyle w:val="Collegamentoipertestuale"/>
        </w:rPr>
        <w:t>https://sfero.me/article/-conclusioni-commissione-inchiesta-usa-covid</w:t>
      </w:r>
    </w:p>
    <w:p w:rsidR="00857E3F" w:rsidRDefault="00857E3F" w:rsidP="00AC3365">
      <w:pPr>
        <w:ind w:right="1977" w:firstLine="283"/>
        <w:rPr>
          <w:rStyle w:val="Collegamentoipertestuale"/>
        </w:rPr>
      </w:pPr>
    </w:p>
    <w:p w:rsidR="00857E3F" w:rsidRDefault="00857E3F" w:rsidP="00AC3365">
      <w:pPr>
        <w:ind w:right="1977" w:firstLine="283"/>
      </w:pPr>
      <w:r>
        <w:t>N</w:t>
      </w:r>
      <w:r w:rsidRPr="00857E3F">
        <w:t>ot</w:t>
      </w:r>
      <w:r w:rsidR="00100C7A">
        <w:t>e</w:t>
      </w:r>
    </w:p>
    <w:p w:rsidR="00857E3F" w:rsidRDefault="00857E3F" w:rsidP="00857E3F">
      <w:pPr>
        <w:ind w:right="1977" w:firstLine="283"/>
        <w:rPr>
          <w:rStyle w:val="Collegamentoipertestuale"/>
        </w:rPr>
      </w:pPr>
      <w:r>
        <w:t xml:space="preserve">1 - </w:t>
      </w:r>
      <w:hyperlink r:id="rId6" w:history="1">
        <w:r w:rsidRPr="00FC591C">
          <w:rPr>
            <w:rStyle w:val="Collegamentoipertestuale"/>
          </w:rPr>
          <w:t>https://www.governo.it/it/media/campagna-di-comunicazione-proteggiamoci-anche-i-momenti-pi-belli-vacciniamoci-contro-il-covid</w:t>
        </w:r>
      </w:hyperlink>
    </w:p>
    <w:p w:rsidR="00773E57" w:rsidRDefault="00100C7A" w:rsidP="00100C7A">
      <w:pPr>
        <w:ind w:right="1977" w:firstLine="283"/>
        <w:rPr>
          <w:rStyle w:val="Collegamentoipertestuale"/>
        </w:rPr>
      </w:pPr>
      <w:r>
        <w:rPr>
          <w:rStyle w:val="Collegamentoipertestuale"/>
          <w:color w:val="000000" w:themeColor="text1"/>
          <w:u w:val="none"/>
        </w:rPr>
        <w:t>2</w:t>
      </w:r>
      <w:r w:rsidRPr="00022E08">
        <w:rPr>
          <w:rStyle w:val="Collegamentoipertestuale"/>
          <w:color w:val="000000" w:themeColor="text1"/>
          <w:u w:val="none"/>
        </w:rPr>
        <w:t xml:space="preserve"> - </w:t>
      </w:r>
      <w:bookmarkStart w:id="0" w:name="OLE_LINK2"/>
      <w:r>
        <w:rPr>
          <w:rStyle w:val="Collegamentoipertestuale"/>
        </w:rPr>
        <w:fldChar w:fldCharType="begin"/>
      </w:r>
      <w:r>
        <w:rPr>
          <w:rStyle w:val="Collegamentoipertestuale"/>
        </w:rPr>
        <w:instrText>HYPERLINK "https://mariobiglietto.it/2021/12/25/i-vaccinati-non-credono-nel-vaccino/"</w:instrText>
      </w:r>
      <w:r>
        <w:rPr>
          <w:rStyle w:val="Collegamentoipertestuale"/>
        </w:rPr>
      </w:r>
      <w:r>
        <w:rPr>
          <w:rStyle w:val="Collegamentoipertestuale"/>
        </w:rPr>
        <w:fldChar w:fldCharType="separate"/>
      </w:r>
      <w:r w:rsidRPr="00D43AF5">
        <w:rPr>
          <w:rStyle w:val="Collegamentoipertestuale"/>
        </w:rPr>
        <w:t>https://mariobiglietto.it/2021/12/25/i-vaccinati-non-credono-nel-vaccino/</w:t>
      </w:r>
      <w:bookmarkEnd w:id="0"/>
      <w:r>
        <w:rPr>
          <w:rStyle w:val="Collegamentoipertestuale"/>
        </w:rPr>
        <w:fldChar w:fldCharType="end"/>
      </w:r>
    </w:p>
    <w:p w:rsidR="00100C7A" w:rsidRDefault="00100C7A" w:rsidP="00100C7A">
      <w:pPr>
        <w:ind w:right="1977" w:firstLine="283"/>
        <w:rPr>
          <w:rStyle w:val="Collegamentoipertestuale"/>
        </w:rPr>
      </w:pPr>
      <w:r>
        <w:rPr>
          <w:rStyle w:val="Collegamentoipertestuale"/>
          <w:color w:val="000000" w:themeColor="text1"/>
          <w:u w:val="none"/>
        </w:rPr>
        <w:t>3</w:t>
      </w:r>
      <w:r w:rsidR="00773E57" w:rsidRPr="00773E57">
        <w:rPr>
          <w:rStyle w:val="Collegamentoipertestuale"/>
          <w:color w:val="000000" w:themeColor="text1"/>
          <w:u w:val="none"/>
        </w:rPr>
        <w:t xml:space="preserve"> -</w:t>
      </w:r>
      <w:r w:rsidR="00773E57" w:rsidRPr="000A705F">
        <w:rPr>
          <w:rStyle w:val="Collegamentoipertestuale"/>
          <w:color w:val="000000" w:themeColor="text1"/>
          <w:u w:val="none"/>
        </w:rPr>
        <w:t xml:space="preserve"> </w:t>
      </w:r>
      <w:hyperlink r:id="rId7" w:history="1">
        <w:r w:rsidR="00773E57" w:rsidRPr="009F6808">
          <w:rPr>
            <w:rStyle w:val="Collegamentoipertestuale"/>
          </w:rPr>
          <w:t>https://luogocomune.net/medicina-salute/vaccini-scienza-contro-superstizione</w:t>
        </w:r>
      </w:hyperlink>
    </w:p>
    <w:p w:rsidR="00773E57" w:rsidRDefault="00100C7A" w:rsidP="00100C7A">
      <w:pPr>
        <w:ind w:right="1977" w:firstLine="283"/>
        <w:rPr>
          <w:rStyle w:val="Collegamentoipertestuale"/>
        </w:rPr>
      </w:pPr>
      <w:r>
        <w:rPr>
          <w:rStyle w:val="Collegamentoipertestuale"/>
          <w:color w:val="000000" w:themeColor="text1"/>
          <w:u w:val="none"/>
        </w:rPr>
        <w:t>4</w:t>
      </w:r>
      <w:r w:rsidR="000A705F" w:rsidRPr="000A705F">
        <w:rPr>
          <w:rStyle w:val="Collegamentoipertestuale"/>
          <w:color w:val="000000" w:themeColor="text1"/>
          <w:u w:val="none"/>
        </w:rPr>
        <w:t xml:space="preserve"> - </w:t>
      </w:r>
      <w:hyperlink r:id="rId8" w:history="1">
        <w:r w:rsidR="000A705F" w:rsidRPr="000A705F">
          <w:rPr>
            <w:rStyle w:val="Collegamentoipertestuale"/>
          </w:rPr>
          <w:t>https://comedonchisciotte.org/antonio-porto-osa-polizia-la-gestione-terroristica-del-covid-ci-ha-diviso-le-bare-di-bergamo-funzionali-ad-imporre-gli-obblighi/</w:t>
        </w:r>
      </w:hyperlink>
    </w:p>
    <w:p w:rsidR="00655C7A" w:rsidRDefault="00655C7A" w:rsidP="00773E57">
      <w:pPr>
        <w:ind w:right="1977" w:firstLine="283"/>
        <w:rPr>
          <w:rStyle w:val="Collegamentoipertestuale"/>
        </w:rPr>
      </w:pPr>
      <w:r w:rsidRPr="00655C7A">
        <w:rPr>
          <w:rStyle w:val="Collegamentoipertestuale"/>
          <w:color w:val="000000" w:themeColor="text1"/>
          <w:u w:val="none"/>
        </w:rPr>
        <w:t xml:space="preserve">5 - </w:t>
      </w:r>
      <w:hyperlink r:id="rId9" w:history="1">
        <w:r w:rsidRPr="00D43AF5">
          <w:rPr>
            <w:rStyle w:val="Collegamentoipertestuale"/>
          </w:rPr>
          <w:t>https://www.ariannaeditrice.it/articoli/medicina-africana-e-occidentale</w:t>
        </w:r>
      </w:hyperlink>
    </w:p>
    <w:p w:rsidR="00857E3F" w:rsidRDefault="00857E3F" w:rsidP="00AC3365">
      <w:pPr>
        <w:ind w:right="1977" w:firstLine="283"/>
      </w:pPr>
    </w:p>
    <w:sectPr w:rsidR="00857E3F" w:rsidSect="009B4C4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(Titoli (testo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F37D0"/>
    <w:multiLevelType w:val="hybridMultilevel"/>
    <w:tmpl w:val="3D983B1A"/>
    <w:lvl w:ilvl="0" w:tplc="B314A06E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60375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896"/>
    <w:rsid w:val="00012809"/>
    <w:rsid w:val="00022E08"/>
    <w:rsid w:val="00051005"/>
    <w:rsid w:val="000918CD"/>
    <w:rsid w:val="000A705F"/>
    <w:rsid w:val="00100C7A"/>
    <w:rsid w:val="0016213B"/>
    <w:rsid w:val="001A0F6B"/>
    <w:rsid w:val="002D6ABD"/>
    <w:rsid w:val="00311E58"/>
    <w:rsid w:val="003B74F3"/>
    <w:rsid w:val="00401A33"/>
    <w:rsid w:val="00414AAA"/>
    <w:rsid w:val="0042614D"/>
    <w:rsid w:val="00430CF0"/>
    <w:rsid w:val="00465D8A"/>
    <w:rsid w:val="00482D91"/>
    <w:rsid w:val="00551840"/>
    <w:rsid w:val="00655C7A"/>
    <w:rsid w:val="00676A83"/>
    <w:rsid w:val="00681079"/>
    <w:rsid w:val="006C627B"/>
    <w:rsid w:val="00773E57"/>
    <w:rsid w:val="00857E3F"/>
    <w:rsid w:val="00881831"/>
    <w:rsid w:val="008934E1"/>
    <w:rsid w:val="008A1D75"/>
    <w:rsid w:val="008A4F99"/>
    <w:rsid w:val="009B4C4E"/>
    <w:rsid w:val="009F6808"/>
    <w:rsid w:val="00A16424"/>
    <w:rsid w:val="00A94A9E"/>
    <w:rsid w:val="00A97EA3"/>
    <w:rsid w:val="00AC3365"/>
    <w:rsid w:val="00AC7896"/>
    <w:rsid w:val="00B62313"/>
    <w:rsid w:val="00B765A4"/>
    <w:rsid w:val="00B76792"/>
    <w:rsid w:val="00C02AFB"/>
    <w:rsid w:val="00C25F79"/>
    <w:rsid w:val="00C919E9"/>
    <w:rsid w:val="00CF73EB"/>
    <w:rsid w:val="00D029F5"/>
    <w:rsid w:val="00D43AF5"/>
    <w:rsid w:val="00D86A44"/>
    <w:rsid w:val="00E575F4"/>
    <w:rsid w:val="00F331BA"/>
    <w:rsid w:val="00F475E6"/>
    <w:rsid w:val="00FC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1DF0A7"/>
  <w15:chartTrackingRefBased/>
  <w15:docId w15:val="{6DA84403-6F32-844A-B95B-ED7FDE47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autoRedefine/>
    <w:uiPriority w:val="9"/>
    <w:qFormat/>
    <w:rsid w:val="008A1D75"/>
    <w:pPr>
      <w:ind w:left="0" w:right="2546" w:firstLine="284"/>
      <w:outlineLvl w:val="0"/>
    </w:pPr>
    <w:rPr>
      <w:b/>
      <w:bCs/>
      <w:kern w:val="36"/>
      <w:szCs w:val="48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1A0F6B"/>
    <w:pPr>
      <w:keepNext/>
      <w:keepLines/>
      <w:ind w:left="0" w:right="2546" w:firstLine="284"/>
      <w:outlineLvl w:val="1"/>
    </w:pPr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8A1D75"/>
    <w:pPr>
      <w:keepNext/>
      <w:keepLines/>
      <w:ind w:left="0" w:right="2546" w:firstLine="284"/>
      <w:outlineLvl w:val="2"/>
    </w:pPr>
    <w:rPr>
      <w:rFonts w:ascii="Times New Roman (Titoli (testo" w:eastAsiaTheme="majorEastAsia" w:hAnsi="Times New Roman (Titoli (testo" w:cstheme="majorBidi"/>
      <w:b/>
      <w:color w:val="000000" w:themeColor="tex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1D75"/>
    <w:rPr>
      <w:b/>
      <w:bCs/>
      <w:kern w:val="36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0F6B"/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A1D75"/>
    <w:rPr>
      <w:rFonts w:ascii="Times New Roman (Titoli (testo" w:eastAsiaTheme="majorEastAsia" w:hAnsi="Times New Roman (Titoli (testo" w:cstheme="majorBidi"/>
      <w:b/>
      <w:color w:val="000000" w:themeColor="text1"/>
    </w:rPr>
  </w:style>
  <w:style w:type="character" w:styleId="Collegamentoipertestuale">
    <w:name w:val="Hyperlink"/>
    <w:basedOn w:val="Carpredefinitoparagrafo"/>
    <w:uiPriority w:val="99"/>
    <w:unhideWhenUsed/>
    <w:rsid w:val="00A1642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642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919E9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D029F5"/>
    <w:pPr>
      <w:spacing w:before="100" w:beforeAutospacing="1" w:after="100" w:afterAutospacing="1"/>
      <w:ind w:left="0"/>
    </w:pPr>
    <w:rPr>
      <w:rFonts w:eastAsia="Times New Roman"/>
      <w:kern w:val="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100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2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7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2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43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12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4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6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310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243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715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906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6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5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edonchisciotte.org/antonio-porto-osa-polizia-la-gestione-terroristica-del-covid-ci-ha-diviso-le-bare-di-bergamo-funzionali-ad-imporre-gli-obbligh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uogocomune.net/medicina-salute/vaccini-scienza-contro-superstizio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erno.it/it/media/campagna-di-comunicazione-proteggiamoci-anche-i-momenti-pi-belli-vacciniamoci-contro-il-covi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IibmmY60Tl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iannaeditrice.it/articoli/medicina-africana-e-occidental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35</cp:revision>
  <dcterms:created xsi:type="dcterms:W3CDTF">2024-12-13T07:11:00Z</dcterms:created>
  <dcterms:modified xsi:type="dcterms:W3CDTF">2025-01-04T06:10:00Z</dcterms:modified>
</cp:coreProperties>
</file>